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5A" w:rsidRPr="00C3125A" w:rsidRDefault="00C3125A" w:rsidP="00C3125A">
      <w:pPr>
        <w:widowControl/>
        <w:autoSpaceDE/>
        <w:autoSpaceDN/>
        <w:spacing w:line="360" w:lineRule="auto"/>
        <w:rPr>
          <w:rFonts w:ascii="Calibri" w:eastAsia="Times New Roman" w:hAnsi="Calibri" w:cs="Times New Roman"/>
          <w:b/>
          <w:sz w:val="28"/>
          <w:szCs w:val="20"/>
          <w:lang w:val="pl-PL" w:eastAsia="pl-PL"/>
        </w:rPr>
      </w:pPr>
    </w:p>
    <w:p w:rsid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b/>
          <w:lang w:val="pl-PL" w:eastAsia="pl-PL"/>
        </w:rPr>
      </w:pPr>
      <w:r w:rsidRPr="00C3125A">
        <w:rPr>
          <w:rFonts w:ascii="Calibri" w:eastAsia="Times New Roman" w:hAnsi="Calibri" w:cs="Times New Roman"/>
          <w:b/>
          <w:lang w:val="pl-PL" w:eastAsia="pl-PL"/>
        </w:rPr>
        <w:t>UMOWA  Nr …………../2020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b/>
          <w:lang w:val="pl-PL" w:eastAsia="pl-PL"/>
        </w:rPr>
      </w:pP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zawarta w dniu …………. stycznia 2020 roku , pomiędzy: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eastAsia="Times New Roman"/>
          <w:color w:val="000000"/>
          <w:lang w:val="pl-PL" w:eastAsia="pl-PL"/>
        </w:rPr>
      </w:pPr>
      <w:r w:rsidRPr="00C3125A">
        <w:rPr>
          <w:rFonts w:ascii="Calibri" w:eastAsia="Times New Roman" w:hAnsi="Calibri" w:cs="Times New Roman"/>
          <w:b/>
          <w:bCs/>
          <w:lang w:val="pl-PL" w:eastAsia="pl-PL"/>
        </w:rPr>
        <w:t xml:space="preserve">Gminą/Miastem/Powiatem  </w:t>
      </w:r>
      <w:r w:rsidRPr="00C3125A">
        <w:rPr>
          <w:rFonts w:ascii="Calibri" w:eastAsia="Times New Roman" w:hAnsi="Calibri" w:cs="Times New Roman"/>
          <w:lang w:val="pl-PL" w:eastAsia="pl-PL"/>
        </w:rPr>
        <w:t>z siedzibą przy ul. ...................................................</w:t>
      </w:r>
      <w:r w:rsidRPr="00C3125A">
        <w:rPr>
          <w:rFonts w:eastAsia="Times New Roman"/>
          <w:color w:val="000000"/>
          <w:lang w:val="pl-PL" w:eastAsia="pl-PL"/>
        </w:rPr>
        <w:t xml:space="preserve"> </w:t>
      </w:r>
      <w:r w:rsidRPr="00C3125A">
        <w:rPr>
          <w:rFonts w:ascii="Calibri" w:eastAsia="Times New Roman" w:hAnsi="Calibri" w:cs="Times New Roman"/>
          <w:lang w:val="pl-PL" w:eastAsia="pl-PL"/>
        </w:rPr>
        <w:t>, kod pocztowy ………………</w:t>
      </w:r>
      <w:r>
        <w:rPr>
          <w:rFonts w:ascii="Calibri" w:eastAsia="Times New Roman" w:hAnsi="Calibri" w:cs="Times New Roman"/>
          <w:lang w:val="pl-PL" w:eastAsia="pl-PL"/>
        </w:rPr>
        <w:t xml:space="preserve"> </w:t>
      </w:r>
      <w:r w:rsidRPr="00C3125A">
        <w:rPr>
          <w:rFonts w:ascii="Calibri" w:eastAsia="Times New Roman" w:hAnsi="Calibri" w:cs="Times New Roman"/>
          <w:lang w:val="pl-PL" w:eastAsia="pl-PL"/>
        </w:rPr>
        <w:t>miasto…………………….., NIP ………………………….., zwanym w treści umowy „Zleceniodawcą”, reprezentowanym przez Pana/Panią  Wójta/Burmistrza/Prezydenta…………………………………………………………………………………………………………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lang w:val="pl-PL" w:eastAsia="pl-PL"/>
        </w:rPr>
        <w:t>……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a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 xml:space="preserve">Fundacją Rozwoju Demokracji Lokalnej z siedzibą przy ul. Żurawiej 43, 00-680 Warszawa, wpis do Krajowego Rejestru Sądowego – Nr ewidencyjny 0000052000, REGON 002006030, NIP: 522 000 18 95, zwanym w dalszej treści umowy „Zleceniobiorcą”, reprezentowanym przez </w:t>
      </w:r>
      <w:r w:rsidR="009E076B">
        <w:rPr>
          <w:rFonts w:ascii="Calibri" w:eastAsia="Times New Roman" w:hAnsi="Calibri" w:cs="Times New Roman"/>
          <w:lang w:val="pl-PL" w:eastAsia="pl-PL"/>
        </w:rPr>
        <w:t xml:space="preserve">Michała Wójcika </w:t>
      </w:r>
      <w:r w:rsidRPr="00C3125A">
        <w:rPr>
          <w:rFonts w:ascii="Calibri" w:eastAsia="Times New Roman" w:hAnsi="Calibri" w:cs="Times New Roman"/>
          <w:lang w:val="pl-PL" w:eastAsia="pl-PL"/>
        </w:rPr>
        <w:t>–</w:t>
      </w:r>
      <w:r w:rsidR="009E076B">
        <w:rPr>
          <w:rFonts w:ascii="Calibri" w:eastAsia="Times New Roman" w:hAnsi="Calibri" w:cs="Times New Roman"/>
          <w:lang w:val="pl-PL" w:eastAsia="pl-PL"/>
        </w:rPr>
        <w:t xml:space="preserve"> </w:t>
      </w:r>
      <w:r w:rsidRPr="00C3125A">
        <w:rPr>
          <w:rFonts w:ascii="Calibri" w:eastAsia="Times New Roman" w:hAnsi="Calibri" w:cs="Times New Roman"/>
          <w:lang w:val="pl-PL" w:eastAsia="pl-PL"/>
        </w:rPr>
        <w:t>Dyrektora FRDL Centrum Mazowsze.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1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W ramach funkcjonującego przy FRDL Centrum Mazowsze Forum Przewodniczących Rad Samorządów Terytorialnych Województwa Mazowieckiego Zleceniobiorca na zlecenie Zleceniodawcy zobowiązuje się do zorganizowania raz na dwa miesiące szkolenia dla Przewodniczącego Rady Gminy/Miasta/Powiatu.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2</w:t>
      </w:r>
    </w:p>
    <w:p w:rsidR="00C3125A" w:rsidRPr="00C3125A" w:rsidRDefault="00C3125A" w:rsidP="00C3125A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Zleceniobiorca zobowiązany jest do przesyłania Zleceniodawcy co dwa miesiące zaproszenia na szkolenie z  podaniem terminu, programu i miejsca szkolenia.</w:t>
      </w:r>
    </w:p>
    <w:p w:rsidR="00C3125A" w:rsidRPr="00C3125A" w:rsidRDefault="00C3125A" w:rsidP="00C3125A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Zleceniodawca zastrzega sobie prawo do delegowania na szkolenie innej osoby w zastępstwie Przewodniczącego.</w:t>
      </w:r>
    </w:p>
    <w:p w:rsidR="00C3125A" w:rsidRPr="00C3125A" w:rsidRDefault="00C3125A" w:rsidP="00C3125A">
      <w:pPr>
        <w:widowControl/>
        <w:autoSpaceDE/>
        <w:autoSpaceDN/>
        <w:ind w:left="720"/>
        <w:contextualSpacing/>
        <w:rPr>
          <w:rFonts w:ascii="Calibri" w:eastAsia="Times New Roman" w:hAnsi="Calibri" w:cs="Times New Roman"/>
          <w:lang w:val="pl-PL" w:eastAsia="pl-PL"/>
        </w:rPr>
      </w:pPr>
    </w:p>
    <w:p w:rsidR="00C3125A" w:rsidRPr="00C3125A" w:rsidRDefault="00C3125A" w:rsidP="00C3125A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W przypadku organizacji w ramach Forum Przewodniczących Rad szkoleń wielodniowych Fundacja zastrzega sobie prawo do pobrania dodatkowej opłaty, której wysokość będzie każdorazowo akceptowania przez Zarząd Forum.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3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Zleceniobiorca wykonywać będzie zlecenie w okresie od ….. 2020 r. do 31 grudnia 2020 roku.</w:t>
      </w:r>
    </w:p>
    <w:p w:rsidR="00C3125A" w:rsidRPr="00C3125A" w:rsidRDefault="00C3125A" w:rsidP="009E076B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4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Zleceniobiorcy za wykonanie czynności określonych w § 1,2 przysługuje wynagrodzenie w kwocie brutto 180 złotych /słownie: sto osiemdziesiąt złotych/ co dwa miesiące.</w:t>
      </w:r>
    </w:p>
    <w:p w:rsidR="009E076B" w:rsidRDefault="009E076B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>
        <w:rPr>
          <w:rFonts w:ascii="Calibri" w:eastAsia="Times New Roman" w:hAnsi="Calibri" w:cs="Times New Roman"/>
          <w:lang w:val="pl-PL" w:eastAsia="pl-PL"/>
        </w:rPr>
        <w:br w:type="column"/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5</w:t>
      </w:r>
    </w:p>
    <w:p w:rsidR="00C3125A" w:rsidRPr="00C3125A" w:rsidRDefault="00C3125A" w:rsidP="00C3125A">
      <w:pPr>
        <w:widowControl/>
        <w:autoSpaceDE/>
        <w:autoSpaceDN/>
        <w:spacing w:line="360" w:lineRule="auto"/>
        <w:ind w:left="-70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 xml:space="preserve">Wynagrodzenie płatne będzie w ciągu 14 dni </w:t>
      </w:r>
      <w:r w:rsidR="000459B5">
        <w:rPr>
          <w:rFonts w:ascii="Calibri" w:eastAsia="Times New Roman" w:hAnsi="Calibri" w:cs="Times New Roman"/>
          <w:lang w:val="pl-PL" w:eastAsia="pl-PL"/>
        </w:rPr>
        <w:t>od dnia przekazania</w:t>
      </w:r>
      <w:bookmarkStart w:id="0" w:name="_GoBack"/>
      <w:bookmarkEnd w:id="0"/>
      <w:r w:rsidRPr="00C3125A">
        <w:rPr>
          <w:rFonts w:ascii="Calibri" w:eastAsia="Times New Roman" w:hAnsi="Calibri" w:cs="Times New Roman"/>
          <w:lang w:val="pl-PL" w:eastAsia="pl-PL"/>
        </w:rPr>
        <w:t xml:space="preserve"> faktury VAT przez Zleceniobiorcę na konto podane na fakturze.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6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Zleceniobiorcy przysługuje wynagrodzenie niezależnie od obecności Przewodniczącego lub innej osoby delegowanej na przygotowanym szkoleniu.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7</w:t>
      </w:r>
    </w:p>
    <w:p w:rsidR="00C3125A" w:rsidRPr="00C3125A" w:rsidRDefault="00C3125A" w:rsidP="00C3125A">
      <w:pPr>
        <w:widowControl/>
        <w:autoSpaceDE/>
        <w:autoSpaceDN/>
        <w:spacing w:line="360" w:lineRule="auto"/>
        <w:ind w:left="-70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 xml:space="preserve">Rozwiązanie niniejszej umowy przez Zleceniodawcę może nastąpić jedynie za uprzednim </w:t>
      </w:r>
      <w:r w:rsidRPr="00C3125A">
        <w:rPr>
          <w:rFonts w:ascii="Calibri" w:eastAsia="Times New Roman" w:hAnsi="Calibri" w:cs="Times New Roman"/>
          <w:lang w:val="pl-PL" w:eastAsia="pl-PL"/>
        </w:rPr>
        <w:br/>
        <w:t>3-miesięcznym wypowiedzeniem, którego termin upływa ostatniego dnia miesiąca.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8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W sprawach nie uregulowanych postanowieniami umowy zastosowanie mieć będą przepisy Kodeksu cywilnego.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9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Ewentualne spory, mogące wyniknąć na tle wykonania umowy będą rozstrzygane przez sąd właściwy miejscowo dla siedziby Zleceniobiorcy.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Zmiany i uzupełnienia postanowień umowy wymagają dla swej ważności formy pisemnej.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>§ 10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C3125A">
        <w:rPr>
          <w:rFonts w:ascii="Calibri" w:eastAsia="Times New Roman" w:hAnsi="Calibri" w:cs="Times New Roman"/>
          <w:lang w:val="pl-PL" w:eastAsia="pl-PL"/>
        </w:rPr>
        <w:t xml:space="preserve">Umowę sporządzono w dwóch jednobrzmiących egzemplarzach, po jednym dla każdej ze stron. </w:t>
      </w: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lang w:val="pl-PL" w:eastAsia="pl-PL"/>
        </w:rPr>
      </w:pPr>
    </w:p>
    <w:p w:rsidR="00C3125A" w:rsidRPr="00C3125A" w:rsidRDefault="00C3125A" w:rsidP="00C3125A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b/>
          <w:sz w:val="28"/>
          <w:szCs w:val="20"/>
          <w:lang w:val="pl-PL" w:eastAsia="pl-PL"/>
        </w:rPr>
      </w:pPr>
      <w:r w:rsidRPr="00C3125A">
        <w:rPr>
          <w:rFonts w:ascii="Calibri" w:eastAsia="Times New Roman" w:hAnsi="Calibri" w:cs="Times New Roman"/>
          <w:b/>
          <w:lang w:val="pl-PL" w:eastAsia="pl-PL"/>
        </w:rPr>
        <w:t xml:space="preserve">     </w:t>
      </w:r>
      <w:r w:rsidR="009E076B">
        <w:rPr>
          <w:rFonts w:ascii="Calibri" w:eastAsia="Times New Roman" w:hAnsi="Calibri" w:cs="Times New Roman"/>
          <w:b/>
          <w:lang w:val="pl-PL" w:eastAsia="pl-PL"/>
        </w:rPr>
        <w:tab/>
      </w:r>
      <w:r w:rsidRPr="00C3125A">
        <w:rPr>
          <w:rFonts w:ascii="Calibri" w:eastAsia="Times New Roman" w:hAnsi="Calibri" w:cs="Times New Roman"/>
          <w:b/>
          <w:lang w:val="pl-PL" w:eastAsia="pl-PL"/>
        </w:rPr>
        <w:t>ZLECENIOBIORCA:</w:t>
      </w:r>
      <w:r w:rsidRPr="00C3125A">
        <w:rPr>
          <w:rFonts w:ascii="Calibri" w:eastAsia="Times New Roman" w:hAnsi="Calibri" w:cs="Times New Roman"/>
          <w:b/>
          <w:lang w:val="pl-PL" w:eastAsia="pl-PL"/>
        </w:rPr>
        <w:tab/>
      </w:r>
      <w:r w:rsidRPr="00C3125A">
        <w:rPr>
          <w:rFonts w:ascii="Calibri" w:eastAsia="Times New Roman" w:hAnsi="Calibri" w:cs="Times New Roman"/>
          <w:b/>
          <w:lang w:val="pl-PL" w:eastAsia="pl-PL"/>
        </w:rPr>
        <w:tab/>
      </w:r>
      <w:r w:rsidRPr="00C3125A">
        <w:rPr>
          <w:rFonts w:ascii="Calibri" w:eastAsia="Times New Roman" w:hAnsi="Calibri" w:cs="Times New Roman"/>
          <w:b/>
          <w:lang w:val="pl-PL" w:eastAsia="pl-PL"/>
        </w:rPr>
        <w:tab/>
      </w:r>
      <w:r w:rsidRPr="00C3125A">
        <w:rPr>
          <w:rFonts w:ascii="Calibri" w:eastAsia="Times New Roman" w:hAnsi="Calibri" w:cs="Times New Roman"/>
          <w:b/>
          <w:lang w:val="pl-PL" w:eastAsia="pl-PL"/>
        </w:rPr>
        <w:tab/>
      </w:r>
      <w:r w:rsidRPr="00C3125A">
        <w:rPr>
          <w:rFonts w:ascii="Calibri" w:eastAsia="Times New Roman" w:hAnsi="Calibri" w:cs="Times New Roman"/>
          <w:b/>
          <w:lang w:val="pl-PL" w:eastAsia="pl-PL"/>
        </w:rPr>
        <w:tab/>
        <w:t xml:space="preserve">             ZLECENIODAWCA:</w:t>
      </w: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Default="00C3125A" w:rsidP="00CA3E00">
      <w:pPr>
        <w:tabs>
          <w:tab w:val="left" w:pos="2535"/>
        </w:tabs>
        <w:rPr>
          <w:lang w:val="pl-PL"/>
        </w:rPr>
      </w:pPr>
    </w:p>
    <w:p w:rsidR="00C3125A" w:rsidRPr="005038C7" w:rsidRDefault="00C3125A" w:rsidP="00CA3E00">
      <w:pPr>
        <w:tabs>
          <w:tab w:val="left" w:pos="2535"/>
        </w:tabs>
        <w:rPr>
          <w:lang w:val="pl-PL"/>
        </w:rPr>
      </w:pPr>
    </w:p>
    <w:sectPr w:rsidR="00C3125A" w:rsidRPr="005038C7" w:rsidSect="00675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56" w:rsidRDefault="00D63556" w:rsidP="0067587C">
      <w:r>
        <w:separator/>
      </w:r>
    </w:p>
  </w:endnote>
  <w:endnote w:type="continuationSeparator" w:id="0">
    <w:p w:rsidR="00D63556" w:rsidRDefault="00D63556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F" w:rsidRDefault="003E7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F" w:rsidRDefault="003E7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AF" w:rsidRDefault="003E7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56" w:rsidRDefault="00D63556" w:rsidP="0067587C">
      <w:r>
        <w:separator/>
      </w:r>
    </w:p>
  </w:footnote>
  <w:footnote w:type="continuationSeparator" w:id="0">
    <w:p w:rsidR="00D63556" w:rsidRDefault="00D63556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0459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87204" o:spid="_x0000_s2074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ier Firmowy_FRDL_Centrum Mazowsze  pop 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0459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87205" o:spid="_x0000_s2075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ier Firmowy_FRDL_Centrum Mazowsze  pop M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0459B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87203" o:spid="_x0000_s2073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_FRDL_Centrum Mazowsze  pop M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7D8"/>
    <w:multiLevelType w:val="singleLevel"/>
    <w:tmpl w:val="2206AF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7C"/>
    <w:rsid w:val="000459B5"/>
    <w:rsid w:val="003064EC"/>
    <w:rsid w:val="003E71AF"/>
    <w:rsid w:val="00454D00"/>
    <w:rsid w:val="005038C7"/>
    <w:rsid w:val="00566246"/>
    <w:rsid w:val="00613765"/>
    <w:rsid w:val="0067587C"/>
    <w:rsid w:val="006E5494"/>
    <w:rsid w:val="00717276"/>
    <w:rsid w:val="00725F14"/>
    <w:rsid w:val="00783F3D"/>
    <w:rsid w:val="009254B1"/>
    <w:rsid w:val="009C29F6"/>
    <w:rsid w:val="009E076B"/>
    <w:rsid w:val="00B805A0"/>
    <w:rsid w:val="00C3125A"/>
    <w:rsid w:val="00C636C4"/>
    <w:rsid w:val="00CA3E00"/>
    <w:rsid w:val="00D63556"/>
    <w:rsid w:val="00DF4FA8"/>
    <w:rsid w:val="00E20EC1"/>
    <w:rsid w:val="00F04A4D"/>
    <w:rsid w:val="00F11157"/>
    <w:rsid w:val="00F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FRDL-MagBab</dc:creator>
  <cp:lastModifiedBy>P.Kubiak</cp:lastModifiedBy>
  <cp:revision>4</cp:revision>
  <cp:lastPrinted>2019-12-10T11:37:00Z</cp:lastPrinted>
  <dcterms:created xsi:type="dcterms:W3CDTF">2020-01-02T13:41:00Z</dcterms:created>
  <dcterms:modified xsi:type="dcterms:W3CDTF">2020-01-02T14:06:00Z</dcterms:modified>
</cp:coreProperties>
</file>